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5F" w:rsidRDefault="00156592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驻越南</w:t>
      </w:r>
      <w:r>
        <w:rPr>
          <w:rFonts w:ascii="黑体" w:eastAsia="黑体" w:hAnsi="黑体"/>
          <w:sz w:val="36"/>
          <w:szCs w:val="36"/>
        </w:rPr>
        <w:t>使领馆</w:t>
      </w:r>
      <w:r>
        <w:rPr>
          <w:rFonts w:ascii="黑体" w:eastAsia="黑体" w:hAnsi="黑体" w:hint="eastAsia"/>
          <w:sz w:val="36"/>
          <w:szCs w:val="36"/>
        </w:rPr>
        <w:t>指定</w:t>
      </w:r>
      <w:r>
        <w:rPr>
          <w:rFonts w:ascii="黑体" w:eastAsia="黑体" w:hAnsi="黑体"/>
          <w:sz w:val="36"/>
          <w:szCs w:val="36"/>
        </w:rPr>
        <w:t>检测机构名单</w:t>
      </w:r>
      <w:r>
        <w:rPr>
          <w:rFonts w:ascii="黑体" w:eastAsia="黑体" w:hAnsi="黑体" w:hint="eastAsia"/>
          <w:sz w:val="36"/>
          <w:szCs w:val="36"/>
        </w:rPr>
        <w:t>（</w:t>
      </w:r>
      <w:r>
        <w:rPr>
          <w:rFonts w:ascii="黑体" w:eastAsia="黑体" w:hAnsi="黑体" w:hint="eastAsia"/>
          <w:sz w:val="36"/>
          <w:szCs w:val="36"/>
        </w:rPr>
        <w:t>2020</w:t>
      </w:r>
      <w:r>
        <w:rPr>
          <w:rFonts w:ascii="黑体" w:eastAsia="黑体" w:hAnsi="黑体" w:hint="eastAsia"/>
          <w:sz w:val="36"/>
          <w:szCs w:val="36"/>
        </w:rPr>
        <w:t>年</w:t>
      </w:r>
      <w:r>
        <w:rPr>
          <w:rFonts w:ascii="黑体" w:eastAsia="黑体" w:hAnsi="黑体" w:hint="eastAsia"/>
          <w:sz w:val="36"/>
          <w:szCs w:val="36"/>
        </w:rPr>
        <w:t>12</w:t>
      </w:r>
      <w:r>
        <w:rPr>
          <w:rFonts w:ascii="黑体" w:eastAsia="黑体" w:hAnsi="黑体" w:hint="eastAsia"/>
          <w:sz w:val="36"/>
          <w:szCs w:val="36"/>
        </w:rPr>
        <w:t>月</w:t>
      </w:r>
      <w:r>
        <w:rPr>
          <w:rFonts w:ascii="黑体" w:eastAsia="黑体" w:hAnsi="黑体"/>
          <w:sz w:val="36"/>
          <w:szCs w:val="36"/>
        </w:rPr>
        <w:t>22</w:t>
      </w:r>
      <w:r>
        <w:rPr>
          <w:rFonts w:ascii="黑体" w:eastAsia="黑体" w:hAnsi="黑体" w:hint="eastAsia"/>
          <w:sz w:val="36"/>
          <w:szCs w:val="36"/>
        </w:rPr>
        <w:t>日</w:t>
      </w:r>
      <w:r>
        <w:rPr>
          <w:rFonts w:ascii="黑体" w:eastAsia="黑体" w:hAnsi="黑体"/>
          <w:sz w:val="36"/>
          <w:szCs w:val="36"/>
        </w:rPr>
        <w:t>更新</w:t>
      </w:r>
      <w:r>
        <w:rPr>
          <w:rFonts w:ascii="黑体" w:eastAsia="黑体" w:hAnsi="黑体" w:hint="eastAsia"/>
          <w:sz w:val="36"/>
          <w:szCs w:val="36"/>
        </w:rPr>
        <w:t>）</w:t>
      </w:r>
    </w:p>
    <w:tbl>
      <w:tblPr>
        <w:tblStyle w:val="a8"/>
        <w:tblW w:w="13172" w:type="dxa"/>
        <w:tblLayout w:type="fixed"/>
        <w:tblLook w:val="04A0" w:firstRow="1" w:lastRow="0" w:firstColumn="1" w:lastColumn="0" w:noHBand="0" w:noVBand="1"/>
      </w:tblPr>
      <w:tblGrid>
        <w:gridCol w:w="888"/>
        <w:gridCol w:w="2705"/>
        <w:gridCol w:w="2705"/>
        <w:gridCol w:w="1541"/>
        <w:gridCol w:w="1606"/>
        <w:gridCol w:w="1847"/>
        <w:gridCol w:w="1880"/>
      </w:tblGrid>
      <w:tr w:rsidR="002B635F" w:rsidRPr="00156592">
        <w:tc>
          <w:tcPr>
            <w:tcW w:w="888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b/>
                <w:sz w:val="32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b/>
                <w:sz w:val="32"/>
                <w:szCs w:val="32"/>
              </w:rPr>
              <w:t>地区</w:t>
            </w:r>
          </w:p>
        </w:tc>
        <w:tc>
          <w:tcPr>
            <w:tcW w:w="2705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b/>
                <w:sz w:val="32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b/>
                <w:sz w:val="32"/>
                <w:szCs w:val="32"/>
              </w:rPr>
              <w:t>医院</w:t>
            </w:r>
            <w:r w:rsidRPr="00156592">
              <w:rPr>
                <w:rFonts w:ascii="Times New Roman" w:eastAsia="汉仪粗仿宋简" w:hAnsi="Times New Roman" w:cs="Times New Roman"/>
                <w:b/>
                <w:sz w:val="32"/>
                <w:szCs w:val="32"/>
              </w:rPr>
              <w:t>名称</w:t>
            </w:r>
          </w:p>
        </w:tc>
        <w:tc>
          <w:tcPr>
            <w:tcW w:w="2705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b/>
                <w:sz w:val="32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b/>
                <w:sz w:val="32"/>
                <w:szCs w:val="32"/>
              </w:rPr>
              <w:t>地址</w:t>
            </w:r>
          </w:p>
        </w:tc>
        <w:tc>
          <w:tcPr>
            <w:tcW w:w="1541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b/>
                <w:sz w:val="32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b/>
                <w:sz w:val="32"/>
                <w:szCs w:val="32"/>
              </w:rPr>
              <w:t>联系</w:t>
            </w:r>
            <w:r w:rsidRPr="00156592">
              <w:rPr>
                <w:rFonts w:ascii="Times New Roman" w:eastAsia="汉仪粗仿宋简" w:hAnsi="Times New Roman" w:cs="Times New Roman"/>
                <w:b/>
                <w:sz w:val="32"/>
                <w:szCs w:val="32"/>
              </w:rPr>
              <w:t>方式</w:t>
            </w:r>
          </w:p>
        </w:tc>
        <w:tc>
          <w:tcPr>
            <w:tcW w:w="1606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b/>
                <w:sz w:val="32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b/>
                <w:sz w:val="32"/>
                <w:szCs w:val="32"/>
              </w:rPr>
              <w:t>出</w:t>
            </w:r>
            <w:r w:rsidRPr="00156592">
              <w:rPr>
                <w:rFonts w:ascii="Times New Roman" w:eastAsia="汉仪粗仿宋简" w:hAnsi="Times New Roman" w:cs="Times New Roman"/>
                <w:b/>
                <w:sz w:val="32"/>
                <w:szCs w:val="32"/>
              </w:rPr>
              <w:t>检测</w:t>
            </w:r>
          </w:p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b/>
                <w:sz w:val="32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b/>
                <w:sz w:val="32"/>
                <w:szCs w:val="32"/>
              </w:rPr>
              <w:t>结果时间</w:t>
            </w:r>
          </w:p>
        </w:tc>
        <w:tc>
          <w:tcPr>
            <w:tcW w:w="1847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b/>
                <w:sz w:val="32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b/>
                <w:sz w:val="32"/>
                <w:szCs w:val="32"/>
              </w:rPr>
              <w:t>工作</w:t>
            </w:r>
            <w:r w:rsidRPr="00156592">
              <w:rPr>
                <w:rFonts w:ascii="Times New Roman" w:eastAsia="汉仪粗仿宋简" w:hAnsi="Times New Roman" w:cs="Times New Roman"/>
                <w:b/>
                <w:sz w:val="32"/>
                <w:szCs w:val="32"/>
              </w:rPr>
              <w:t>时间</w:t>
            </w:r>
          </w:p>
        </w:tc>
        <w:tc>
          <w:tcPr>
            <w:tcW w:w="1880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b/>
                <w:sz w:val="32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b/>
                <w:sz w:val="32"/>
                <w:szCs w:val="32"/>
              </w:rPr>
              <w:t>可检测类型</w:t>
            </w:r>
          </w:p>
        </w:tc>
      </w:tr>
      <w:tr w:rsidR="002B635F" w:rsidRPr="00156592">
        <w:tc>
          <w:tcPr>
            <w:tcW w:w="888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32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32"/>
                <w:szCs w:val="32"/>
              </w:rPr>
              <w:t>河内</w:t>
            </w:r>
          </w:p>
        </w:tc>
        <w:tc>
          <w:tcPr>
            <w:tcW w:w="2705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B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ệ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nh vi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ệ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n Trung ương Quân đ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ộ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i 108</w:t>
            </w:r>
          </w:p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军队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108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总医院</w:t>
            </w:r>
          </w:p>
        </w:tc>
        <w:tc>
          <w:tcPr>
            <w:tcW w:w="2705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32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S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ố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 xml:space="preserve"> 1 Tr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ầ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n Hưng Đ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ạ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o, B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ạ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ch Đ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ằ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ng, Hai Bà Trưng, Hà N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ộ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i 113601</w:t>
            </w:r>
          </w:p>
        </w:tc>
        <w:tc>
          <w:tcPr>
            <w:tcW w:w="1541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0967751616</w:t>
            </w:r>
          </w:p>
        </w:tc>
        <w:tc>
          <w:tcPr>
            <w:tcW w:w="1606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24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小时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内</w:t>
            </w:r>
          </w:p>
        </w:tc>
        <w:tc>
          <w:tcPr>
            <w:tcW w:w="1847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周一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至周六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6:30—17:00</w:t>
            </w:r>
          </w:p>
        </w:tc>
        <w:tc>
          <w:tcPr>
            <w:tcW w:w="1880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核酸检测、血清特异性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IgM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抗体检测</w:t>
            </w:r>
          </w:p>
        </w:tc>
      </w:tr>
      <w:tr w:rsidR="002B635F" w:rsidRPr="00156592">
        <w:tc>
          <w:tcPr>
            <w:tcW w:w="888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32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32"/>
                <w:szCs w:val="32"/>
              </w:rPr>
              <w:t>河内</w:t>
            </w:r>
          </w:p>
        </w:tc>
        <w:tc>
          <w:tcPr>
            <w:tcW w:w="2705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B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ệ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nh vi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ệ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n Đa khoa MEDLATEC</w:t>
            </w:r>
          </w:p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MEDLATEC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综合医院</w:t>
            </w:r>
          </w:p>
        </w:tc>
        <w:tc>
          <w:tcPr>
            <w:tcW w:w="2705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42 ph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ố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 xml:space="preserve"> Nghĩa Dũng,Ba Đình, Hà N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ộ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i</w:t>
            </w:r>
          </w:p>
        </w:tc>
        <w:tc>
          <w:tcPr>
            <w:tcW w:w="1541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1900565656</w:t>
            </w:r>
          </w:p>
        </w:tc>
        <w:tc>
          <w:tcPr>
            <w:tcW w:w="1606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24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小时内</w:t>
            </w:r>
          </w:p>
        </w:tc>
        <w:tc>
          <w:tcPr>
            <w:tcW w:w="1847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周一至周日</w:t>
            </w:r>
          </w:p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全天营业</w:t>
            </w:r>
          </w:p>
        </w:tc>
        <w:tc>
          <w:tcPr>
            <w:tcW w:w="1880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核酸检测、血清特异性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IgM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抗体检测</w:t>
            </w:r>
          </w:p>
        </w:tc>
      </w:tr>
      <w:tr w:rsidR="002B635F" w:rsidRPr="00156592">
        <w:tc>
          <w:tcPr>
            <w:tcW w:w="888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32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32"/>
                <w:szCs w:val="32"/>
              </w:rPr>
              <w:t>胡志明市</w:t>
            </w:r>
          </w:p>
        </w:tc>
        <w:tc>
          <w:tcPr>
            <w:tcW w:w="2705" w:type="dxa"/>
            <w:vAlign w:val="center"/>
          </w:tcPr>
          <w:p w:rsidR="002B635F" w:rsidRPr="00156592" w:rsidRDefault="002B635F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</w:p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B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Ệ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NH VI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Ệ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N QUÂN Y 175</w:t>
            </w:r>
          </w:p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175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  <w:lang w:eastAsia="zh-Hans"/>
              </w:rPr>
              <w:t>军医院</w:t>
            </w:r>
          </w:p>
          <w:p w:rsidR="002B635F" w:rsidRPr="00156592" w:rsidRDefault="002B635F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</w:p>
        </w:tc>
        <w:tc>
          <w:tcPr>
            <w:tcW w:w="2705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786 Nguy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ễ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n Ki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ệ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m, Phư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ờ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ng 3, Qu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ậ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n Gò V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ấ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p, Tp. H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ồ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 xml:space="preserve"> Chí Minh, Vi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ệ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t Nam</w:t>
            </w:r>
          </w:p>
        </w:tc>
        <w:tc>
          <w:tcPr>
            <w:tcW w:w="1541" w:type="dxa"/>
            <w:vAlign w:val="center"/>
          </w:tcPr>
          <w:p w:rsidR="002B635F" w:rsidRPr="00156592" w:rsidRDefault="00156592" w:rsidP="00156592">
            <w:pPr>
              <w:spacing w:after="0" w:line="24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56592">
              <w:rPr>
                <w:rFonts w:ascii="Times New Roman" w:eastAsia="仿宋" w:hAnsi="Times New Roman" w:cs="Times New Roman"/>
                <w:sz w:val="24"/>
                <w:szCs w:val="24"/>
              </w:rPr>
              <w:t>0399175175</w:t>
            </w:r>
          </w:p>
          <w:p w:rsidR="002B635F" w:rsidRPr="00156592" w:rsidRDefault="00156592" w:rsidP="00156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92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网站</w:t>
            </w:r>
            <w:r w:rsidRPr="00156592">
              <w:rPr>
                <w:rFonts w:ascii="Times New Roman" w:eastAsia="仿宋" w:hAnsi="Times New Roman" w:cs="Times New Roman"/>
                <w:sz w:val="24"/>
                <w:szCs w:val="24"/>
              </w:rPr>
              <w:t>预约</w:t>
            </w:r>
            <w:r w:rsidRPr="00156592">
              <w:rPr>
                <w:rFonts w:ascii="Times New Roman" w:eastAsia="仿宋" w:hAnsi="Times New Roman" w:cs="Times New Roman"/>
                <w:sz w:val="24"/>
                <w:szCs w:val="24"/>
              </w:rPr>
              <w:t>(</w:t>
            </w:r>
            <w:r w:rsidRPr="00156592">
              <w:rPr>
                <w:rFonts w:ascii="Times New Roman" w:eastAsia="仿宋" w:hAnsi="Times New Roman" w:cs="Times New Roman"/>
                <w:sz w:val="24"/>
                <w:szCs w:val="24"/>
              </w:rPr>
              <w:t>为节省</w:t>
            </w:r>
            <w:bookmarkStart w:id="0" w:name="_GoBack"/>
            <w:bookmarkEnd w:id="0"/>
            <w:r w:rsidRPr="00156592">
              <w:rPr>
                <w:rFonts w:ascii="Times New Roman" w:eastAsia="仿宋" w:hAnsi="Times New Roman" w:cs="Times New Roman"/>
                <w:sz w:val="24"/>
                <w:szCs w:val="24"/>
              </w:rPr>
              <w:t>时间，建议提前预约</w:t>
            </w:r>
            <w:r w:rsidRPr="00156592">
              <w:rPr>
                <w:rFonts w:ascii="Times New Roman" w:eastAsia="仿宋" w:hAnsi="Times New Roman" w:cs="Times New Roman"/>
                <w:sz w:val="24"/>
                <w:szCs w:val="24"/>
              </w:rPr>
              <w:t>)</w:t>
            </w:r>
            <w:r w:rsidRPr="00156592">
              <w:rPr>
                <w:rFonts w:ascii="Times New Roman" w:eastAsia="仿宋" w:hAnsi="Times New Roman" w:cs="Times New Roman"/>
                <w:sz w:val="24"/>
                <w:szCs w:val="24"/>
              </w:rPr>
              <w:t>：</w:t>
            </w:r>
            <w:r w:rsidRPr="00156592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https://benhvien175.vn/</w:t>
            </w:r>
          </w:p>
        </w:tc>
        <w:tc>
          <w:tcPr>
            <w:tcW w:w="1606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24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  <w:lang w:eastAsia="zh-Hans"/>
              </w:rPr>
              <w:t>小时</w:t>
            </w:r>
          </w:p>
        </w:tc>
        <w:tc>
          <w:tcPr>
            <w:tcW w:w="1847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周一至周六上午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7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时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-9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时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30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分，下午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13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时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-14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时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30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分</w:t>
            </w:r>
          </w:p>
          <w:p w:rsidR="002B635F" w:rsidRPr="00156592" w:rsidRDefault="002B635F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</w:p>
        </w:tc>
        <w:tc>
          <w:tcPr>
            <w:tcW w:w="1880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核酸检测、血清特异性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IgM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抗体检测</w:t>
            </w:r>
          </w:p>
        </w:tc>
      </w:tr>
      <w:tr w:rsidR="002B635F" w:rsidRPr="00156592">
        <w:tc>
          <w:tcPr>
            <w:tcW w:w="888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32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32"/>
                <w:szCs w:val="32"/>
              </w:rPr>
              <w:t>胡志明市</w:t>
            </w:r>
          </w:p>
        </w:tc>
        <w:tc>
          <w:tcPr>
            <w:tcW w:w="2705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B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ệ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nh Vi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ệ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n qu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ố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c t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ế</w:t>
            </w:r>
          </w:p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Pháp - Vi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ệ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t</w:t>
            </w:r>
          </w:p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32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法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越国际医院</w:t>
            </w:r>
          </w:p>
        </w:tc>
        <w:tc>
          <w:tcPr>
            <w:tcW w:w="2705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6 Nguy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ễ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n Lương B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ằ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ng, Tân Phú, Qu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ậ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n 7, Thành ph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ố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 xml:space="preserve"> H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ồ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 xml:space="preserve"> Chí Minh</w:t>
            </w:r>
          </w:p>
        </w:tc>
        <w:tc>
          <w:tcPr>
            <w:tcW w:w="1541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0084-28-54113333</w:t>
            </w:r>
          </w:p>
        </w:tc>
        <w:tc>
          <w:tcPr>
            <w:tcW w:w="1606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24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小时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内</w:t>
            </w:r>
          </w:p>
        </w:tc>
        <w:tc>
          <w:tcPr>
            <w:tcW w:w="1847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32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周一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至周六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8: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0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0—17:00</w:t>
            </w:r>
          </w:p>
        </w:tc>
        <w:tc>
          <w:tcPr>
            <w:tcW w:w="1880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核酸检测</w:t>
            </w:r>
          </w:p>
        </w:tc>
      </w:tr>
      <w:tr w:rsidR="002B635F" w:rsidRPr="00156592">
        <w:tc>
          <w:tcPr>
            <w:tcW w:w="888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32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32"/>
                <w:szCs w:val="32"/>
              </w:rPr>
              <w:t>岘港</w:t>
            </w:r>
          </w:p>
        </w:tc>
        <w:tc>
          <w:tcPr>
            <w:tcW w:w="2705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Trung tâm ki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ể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m soát b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ệ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nh t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ậ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t thành ph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ố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 xml:space="preserve"> đà n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ẵ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ng</w:t>
            </w:r>
          </w:p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4"/>
                <w:szCs w:val="28"/>
              </w:rPr>
              <w:t>岘港疾病预防控制中心</w:t>
            </w:r>
          </w:p>
        </w:tc>
        <w:tc>
          <w:tcPr>
            <w:tcW w:w="2705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315 Phan Châu Trinh, qu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ậ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n H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ả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i Châu, Đà N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ẵ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ng</w:t>
            </w:r>
          </w:p>
        </w:tc>
        <w:tc>
          <w:tcPr>
            <w:tcW w:w="1541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02363555589</w:t>
            </w:r>
          </w:p>
        </w:tc>
        <w:tc>
          <w:tcPr>
            <w:tcW w:w="1606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24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小时内</w:t>
            </w:r>
          </w:p>
        </w:tc>
        <w:tc>
          <w:tcPr>
            <w:tcW w:w="1847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周一至周五</w:t>
            </w:r>
          </w:p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7:30-11:30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&amp;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 xml:space="preserve"> 1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3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:30-5:30</w:t>
            </w:r>
          </w:p>
        </w:tc>
        <w:tc>
          <w:tcPr>
            <w:tcW w:w="1880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核酸检测、血清特异性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IgM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抗体检测</w:t>
            </w:r>
          </w:p>
        </w:tc>
      </w:tr>
      <w:tr w:rsidR="002B635F" w:rsidRPr="00156592">
        <w:tc>
          <w:tcPr>
            <w:tcW w:w="888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32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32"/>
                <w:szCs w:val="32"/>
              </w:rPr>
              <w:t>岘港</w:t>
            </w:r>
          </w:p>
        </w:tc>
        <w:tc>
          <w:tcPr>
            <w:tcW w:w="2705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Trung tâm Ch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ẩ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n đoán y khoa k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ỹ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 xml:space="preserve"> thu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ậ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t cao Thi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ệ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n Nhân</w:t>
            </w:r>
          </w:p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善仁医院</w:t>
            </w:r>
          </w:p>
        </w:tc>
        <w:tc>
          <w:tcPr>
            <w:tcW w:w="2705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276-278 Đ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ố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ng Đa, Q. H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ả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i Châu, TP. Đà N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ẵ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 xml:space="preserve">ng </w:t>
            </w:r>
          </w:p>
        </w:tc>
        <w:tc>
          <w:tcPr>
            <w:tcW w:w="1541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023638284 89-0236356 8988</w:t>
            </w:r>
          </w:p>
        </w:tc>
        <w:tc>
          <w:tcPr>
            <w:tcW w:w="1606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6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小时内</w:t>
            </w:r>
          </w:p>
        </w:tc>
        <w:tc>
          <w:tcPr>
            <w:tcW w:w="1847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周一到周日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7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: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00-11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: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30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,1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3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: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00 -16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: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30</w:t>
            </w:r>
          </w:p>
        </w:tc>
        <w:tc>
          <w:tcPr>
            <w:tcW w:w="1880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核酸检测、血清特异性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IgM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抗体检测</w:t>
            </w:r>
          </w:p>
        </w:tc>
      </w:tr>
      <w:tr w:rsidR="002B635F" w:rsidRPr="00156592">
        <w:tc>
          <w:tcPr>
            <w:tcW w:w="888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32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32"/>
                <w:szCs w:val="32"/>
              </w:rPr>
              <w:lastRenderedPageBreak/>
              <w:t>岘港</w:t>
            </w:r>
          </w:p>
        </w:tc>
        <w:tc>
          <w:tcPr>
            <w:tcW w:w="2705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B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ệ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nh vi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ệ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n Đa khoa Gia Đình Đà N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ẵ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ng</w:t>
            </w:r>
          </w:p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岘港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家庭综合医院</w:t>
            </w:r>
          </w:p>
        </w:tc>
        <w:tc>
          <w:tcPr>
            <w:tcW w:w="2705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73 Nguy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ễ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n H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ữ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u Th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ọ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, Hòa Thu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ậ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n Nam, H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ả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i Châu, Đà N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ẵ</w:t>
            </w:r>
            <w:r w:rsidRPr="00156592">
              <w:rPr>
                <w:rFonts w:ascii="Times New Roman" w:eastAsia="汉仪粗仿宋简" w:hAnsi="Times New Roman" w:cs="Times New Roman"/>
                <w:sz w:val="24"/>
                <w:szCs w:val="32"/>
              </w:rPr>
              <w:t>ng 550000</w:t>
            </w:r>
          </w:p>
        </w:tc>
        <w:tc>
          <w:tcPr>
            <w:tcW w:w="1541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4"/>
                <w:szCs w:val="32"/>
              </w:rPr>
            </w:pPr>
            <w:hyperlink r:id="rId6" w:history="1">
              <w:r w:rsidRPr="00156592">
                <w:rPr>
                  <w:rFonts w:ascii="Times New Roman" w:eastAsia="汉仪粗仿宋简" w:hAnsi="Times New Roman" w:cs="Times New Roman"/>
                  <w:sz w:val="24"/>
                  <w:szCs w:val="32"/>
                </w:rPr>
                <w:t>0833632333</w:t>
              </w:r>
            </w:hyperlink>
          </w:p>
        </w:tc>
        <w:tc>
          <w:tcPr>
            <w:tcW w:w="1606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6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小时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内</w:t>
            </w:r>
          </w:p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须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在医院等待</w:t>
            </w:r>
          </w:p>
        </w:tc>
        <w:tc>
          <w:tcPr>
            <w:tcW w:w="1847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周一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至周日</w:t>
            </w:r>
          </w:p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6:00—17:00</w:t>
            </w:r>
          </w:p>
        </w:tc>
        <w:tc>
          <w:tcPr>
            <w:tcW w:w="1880" w:type="dxa"/>
            <w:vAlign w:val="center"/>
          </w:tcPr>
          <w:p w:rsidR="002B635F" w:rsidRPr="00156592" w:rsidRDefault="00156592">
            <w:pPr>
              <w:spacing w:after="0" w:line="240" w:lineRule="auto"/>
              <w:jc w:val="center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核酸检测</w:t>
            </w:r>
          </w:p>
        </w:tc>
      </w:tr>
      <w:tr w:rsidR="002B635F" w:rsidRPr="00156592">
        <w:trPr>
          <w:trHeight w:val="138"/>
        </w:trPr>
        <w:tc>
          <w:tcPr>
            <w:tcW w:w="13172" w:type="dxa"/>
            <w:gridSpan w:val="7"/>
          </w:tcPr>
          <w:p w:rsidR="002B635F" w:rsidRPr="00156592" w:rsidRDefault="00156592">
            <w:pPr>
              <w:spacing w:after="0" w:line="240" w:lineRule="auto"/>
              <w:rPr>
                <w:rFonts w:ascii="Times New Roman" w:eastAsia="汉仪粗仿宋简" w:hAnsi="Times New Roman" w:cs="Times New Roman"/>
                <w:sz w:val="28"/>
                <w:szCs w:val="32"/>
              </w:rPr>
            </w:pP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备注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：上述医院为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驻越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使领馆根据其地域分布、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检测能力及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时效等标准进行筛选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后予以对外公布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，后续将视情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补充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和</w:t>
            </w:r>
            <w:r w:rsidRPr="00156592">
              <w:rPr>
                <w:rFonts w:ascii="Times New Roman" w:eastAsia="汉仪粗仿宋简" w:hAnsi="Times New Roman" w:cs="Times New Roman"/>
                <w:sz w:val="28"/>
                <w:szCs w:val="32"/>
              </w:rPr>
              <w:t>动态调整。</w:t>
            </w:r>
          </w:p>
        </w:tc>
      </w:tr>
    </w:tbl>
    <w:p w:rsidR="002B635F" w:rsidRDefault="002B635F">
      <w:pPr>
        <w:rPr>
          <w:rFonts w:ascii="汉仪粗仿宋简" w:eastAsia="汉仪粗仿宋简" w:hAnsi="黑体"/>
          <w:sz w:val="32"/>
          <w:szCs w:val="32"/>
        </w:rPr>
      </w:pPr>
    </w:p>
    <w:sectPr w:rsidR="002B63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 UI">
    <w:altName w:val="宋体"/>
    <w:charset w:val="86"/>
    <w:family w:val="swiss"/>
    <w:pitch w:val="default"/>
    <w:sig w:usb0="00000000" w:usb1="0000000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粗仿宋简">
    <w:altName w:val="仿宋"/>
    <w:charset w:val="86"/>
    <w:family w:val="auto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45"/>
    <w:rsid w:val="CDDB69FE"/>
    <w:rsid w:val="EFFF3E4F"/>
    <w:rsid w:val="00036125"/>
    <w:rsid w:val="000569BE"/>
    <w:rsid w:val="0008249D"/>
    <w:rsid w:val="000A7DF5"/>
    <w:rsid w:val="000B7FB1"/>
    <w:rsid w:val="00110D9D"/>
    <w:rsid w:val="0014389B"/>
    <w:rsid w:val="00156592"/>
    <w:rsid w:val="00166A9D"/>
    <w:rsid w:val="00171BFB"/>
    <w:rsid w:val="0019089E"/>
    <w:rsid w:val="00190C82"/>
    <w:rsid w:val="001A7355"/>
    <w:rsid w:val="001B1CB2"/>
    <w:rsid w:val="001F62FA"/>
    <w:rsid w:val="00200BC1"/>
    <w:rsid w:val="002035F0"/>
    <w:rsid w:val="00221C49"/>
    <w:rsid w:val="002564FA"/>
    <w:rsid w:val="002A58F3"/>
    <w:rsid w:val="002B635F"/>
    <w:rsid w:val="002B64A7"/>
    <w:rsid w:val="00327418"/>
    <w:rsid w:val="00371E8D"/>
    <w:rsid w:val="003852A4"/>
    <w:rsid w:val="00397C1B"/>
    <w:rsid w:val="003A5616"/>
    <w:rsid w:val="003C3B81"/>
    <w:rsid w:val="00420301"/>
    <w:rsid w:val="0043696E"/>
    <w:rsid w:val="004559DF"/>
    <w:rsid w:val="004570AE"/>
    <w:rsid w:val="0045745C"/>
    <w:rsid w:val="0046020D"/>
    <w:rsid w:val="00464E69"/>
    <w:rsid w:val="004727FF"/>
    <w:rsid w:val="004812D9"/>
    <w:rsid w:val="004C3A9F"/>
    <w:rsid w:val="005123A0"/>
    <w:rsid w:val="00516732"/>
    <w:rsid w:val="0054556E"/>
    <w:rsid w:val="00566E27"/>
    <w:rsid w:val="005779A7"/>
    <w:rsid w:val="0059386D"/>
    <w:rsid w:val="005A5132"/>
    <w:rsid w:val="005B42C7"/>
    <w:rsid w:val="005F1945"/>
    <w:rsid w:val="00620F78"/>
    <w:rsid w:val="00631BF4"/>
    <w:rsid w:val="0063743C"/>
    <w:rsid w:val="00692F31"/>
    <w:rsid w:val="006C65C3"/>
    <w:rsid w:val="006E2A00"/>
    <w:rsid w:val="007245A4"/>
    <w:rsid w:val="0075610B"/>
    <w:rsid w:val="007654D8"/>
    <w:rsid w:val="007809D8"/>
    <w:rsid w:val="007B33E8"/>
    <w:rsid w:val="007D1D52"/>
    <w:rsid w:val="007E374B"/>
    <w:rsid w:val="00800E89"/>
    <w:rsid w:val="008060B6"/>
    <w:rsid w:val="0081668E"/>
    <w:rsid w:val="00817DFF"/>
    <w:rsid w:val="008327FA"/>
    <w:rsid w:val="00833F39"/>
    <w:rsid w:val="00847EB5"/>
    <w:rsid w:val="008736A5"/>
    <w:rsid w:val="00895852"/>
    <w:rsid w:val="008A086C"/>
    <w:rsid w:val="008A12BE"/>
    <w:rsid w:val="008D6A9D"/>
    <w:rsid w:val="008E4895"/>
    <w:rsid w:val="008F2E10"/>
    <w:rsid w:val="00943DE9"/>
    <w:rsid w:val="009B717A"/>
    <w:rsid w:val="009C25AD"/>
    <w:rsid w:val="009F3036"/>
    <w:rsid w:val="009F6CC7"/>
    <w:rsid w:val="00A366C0"/>
    <w:rsid w:val="00A815F1"/>
    <w:rsid w:val="00A94EE2"/>
    <w:rsid w:val="00A94F89"/>
    <w:rsid w:val="00AA10C7"/>
    <w:rsid w:val="00AA2BD2"/>
    <w:rsid w:val="00AC0857"/>
    <w:rsid w:val="00AC4B0B"/>
    <w:rsid w:val="00AE2A82"/>
    <w:rsid w:val="00AE7CD2"/>
    <w:rsid w:val="00B048B2"/>
    <w:rsid w:val="00B26D5E"/>
    <w:rsid w:val="00B4015C"/>
    <w:rsid w:val="00BA0967"/>
    <w:rsid w:val="00BC48AF"/>
    <w:rsid w:val="00BD1B08"/>
    <w:rsid w:val="00C00BC6"/>
    <w:rsid w:val="00C1092E"/>
    <w:rsid w:val="00C42DE3"/>
    <w:rsid w:val="00C75E40"/>
    <w:rsid w:val="00CA5D76"/>
    <w:rsid w:val="00CB0106"/>
    <w:rsid w:val="00D11076"/>
    <w:rsid w:val="00D837DD"/>
    <w:rsid w:val="00D92B7A"/>
    <w:rsid w:val="00DA465D"/>
    <w:rsid w:val="00DA5654"/>
    <w:rsid w:val="00DB2D45"/>
    <w:rsid w:val="00E42D5A"/>
    <w:rsid w:val="00E71D9E"/>
    <w:rsid w:val="00E86A71"/>
    <w:rsid w:val="00E94E75"/>
    <w:rsid w:val="00F01172"/>
    <w:rsid w:val="00F40C5A"/>
    <w:rsid w:val="00F5446A"/>
    <w:rsid w:val="00F64DD0"/>
    <w:rsid w:val="00FB0029"/>
    <w:rsid w:val="00FC05C9"/>
    <w:rsid w:val="00FF7215"/>
    <w:rsid w:val="101B5D52"/>
    <w:rsid w:val="10D120D5"/>
    <w:rsid w:val="11B45909"/>
    <w:rsid w:val="1BEF67ED"/>
    <w:rsid w:val="211A4055"/>
    <w:rsid w:val="22EE7807"/>
    <w:rsid w:val="255F51D4"/>
    <w:rsid w:val="2A37E29A"/>
    <w:rsid w:val="2EA4498E"/>
    <w:rsid w:val="37D30A6B"/>
    <w:rsid w:val="46D4511F"/>
    <w:rsid w:val="47CF46F8"/>
    <w:rsid w:val="4D9E767A"/>
    <w:rsid w:val="4E221F22"/>
    <w:rsid w:val="54047F3F"/>
    <w:rsid w:val="5F7F71F2"/>
    <w:rsid w:val="61736B44"/>
    <w:rsid w:val="78C539BF"/>
    <w:rsid w:val="791C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pPr>
      <w:spacing w:after="0" w:line="240" w:lineRule="auto"/>
    </w:pPr>
    <w:rPr>
      <w:rFonts w:ascii="Microsoft YaHei UI" w:eastAsia="Microsoft YaHei U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a6">
    <w:name w:val="Emphasis"/>
    <w:basedOn w:val="a0"/>
    <w:uiPriority w:val="20"/>
    <w:qFormat/>
    <w:rPr>
      <w:i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Microsoft YaHei UI" w:eastAsia="Microsoft YaHei U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</w:style>
  <w:style w:type="character" w:customStyle="1" w:styleId="Char0">
    <w:name w:val="页脚 Char"/>
    <w:basedOn w:val="a0"/>
    <w:link w:val="a4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pPr>
      <w:spacing w:after="0" w:line="240" w:lineRule="auto"/>
    </w:pPr>
    <w:rPr>
      <w:rFonts w:ascii="Microsoft YaHei UI" w:eastAsia="Microsoft YaHei U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a6">
    <w:name w:val="Emphasis"/>
    <w:basedOn w:val="a0"/>
    <w:uiPriority w:val="20"/>
    <w:qFormat/>
    <w:rPr>
      <w:i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Microsoft YaHei UI" w:eastAsia="Microsoft YaHei U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</w:style>
  <w:style w:type="character" w:customStyle="1" w:styleId="Char0">
    <w:name w:val="页脚 Char"/>
    <w:basedOn w:val="a0"/>
    <w:link w:val="a4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08336323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1106</Characters>
  <Application>Microsoft Office Word</Application>
  <DocSecurity>0</DocSecurity>
  <Lines>9</Lines>
  <Paragraphs>2</Paragraphs>
  <ScaleCrop>false</ScaleCrop>
  <Company>ylmfeng.com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cp:lastPrinted>2020-08-21T19:37:00Z</cp:lastPrinted>
  <dcterms:created xsi:type="dcterms:W3CDTF">2020-08-21T18:49:00Z</dcterms:created>
  <dcterms:modified xsi:type="dcterms:W3CDTF">2020-12-22T04:06:00Z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