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ertAlign w:val="baseline"/>
        </w:rPr>
      </w:pPr>
    </w:p>
    <w:p>
      <w:pPr>
        <w:ind w:firstLine="2160" w:firstLineChars="600"/>
        <w:rPr>
          <w:rFonts w:hint="eastAsia" w:ascii="黑体" w:hAnsi="黑体" w:eastAsia="黑体" w:cs="黑体"/>
          <w:sz w:val="36"/>
          <w:szCs w:val="36"/>
          <w:vertAlign w:val="baseline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vertAlign w:val="baseline"/>
          <w:lang w:eastAsia="zh-CN"/>
        </w:rPr>
        <w:t>自我健康状况监测表</w:t>
      </w:r>
    </w:p>
    <w:p>
      <w:pPr>
        <w:rPr>
          <w:rFonts w:hint="default"/>
          <w:sz w:val="32"/>
          <w:szCs w:val="32"/>
          <w:vertAlign w:val="baseline"/>
          <w:lang w:val="en-US" w:eastAsia="zh-CN"/>
        </w:rPr>
      </w:pPr>
      <w:r>
        <w:rPr>
          <w:rFonts w:hint="eastAsia"/>
          <w:sz w:val="32"/>
          <w:szCs w:val="32"/>
          <w:vertAlign w:val="baseline"/>
          <w:lang w:eastAsia="zh-CN"/>
        </w:rPr>
        <w:t>姓名：</w:t>
      </w:r>
      <w:r>
        <w:rPr>
          <w:rFonts w:hint="eastAsia"/>
          <w:sz w:val="32"/>
          <w:szCs w:val="32"/>
          <w:vertAlign w:val="baseline"/>
          <w:lang w:val="en-US" w:eastAsia="zh-CN"/>
        </w:rPr>
        <w:t xml:space="preserve">            护照号：</w:t>
      </w:r>
    </w:p>
    <w:p>
      <w:pPr>
        <w:rPr>
          <w:vertAlign w:val="baseline"/>
        </w:rPr>
      </w:pPr>
    </w:p>
    <w:p>
      <w:pPr>
        <w:rPr>
          <w:vertAlign w:val="baseline"/>
        </w:rPr>
      </w:pPr>
    </w:p>
    <w:tbl>
      <w:tblPr>
        <w:tblStyle w:val="3"/>
        <w:tblW w:w="86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702"/>
        <w:gridCol w:w="1300"/>
        <w:gridCol w:w="1649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7天</w:t>
            </w:r>
          </w:p>
        </w:tc>
        <w:tc>
          <w:tcPr>
            <w:tcW w:w="1702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日期</w:t>
            </w:r>
          </w:p>
        </w:tc>
        <w:tc>
          <w:tcPr>
            <w:tcW w:w="1300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体温</w:t>
            </w:r>
          </w:p>
        </w:tc>
        <w:tc>
          <w:tcPr>
            <w:tcW w:w="1649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是否与核酸检测结果阳性人员有过近距离接触</w:t>
            </w: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是否有发热、乏力、呼吸道不适等疑似症状</w:t>
            </w: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是否服用退烧药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、感冒药等药物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第一天</w:t>
            </w:r>
          </w:p>
        </w:tc>
        <w:tc>
          <w:tcPr>
            <w:tcW w:w="1702" w:type="dxa"/>
          </w:tcPr>
          <w:p>
            <w:pPr>
              <w:ind w:firstLine="300" w:firstLineChars="100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649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第二天</w:t>
            </w:r>
          </w:p>
        </w:tc>
        <w:tc>
          <w:tcPr>
            <w:tcW w:w="1702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300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649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第三天</w:t>
            </w:r>
          </w:p>
        </w:tc>
        <w:tc>
          <w:tcPr>
            <w:tcW w:w="1702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300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649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第四天</w:t>
            </w:r>
          </w:p>
        </w:tc>
        <w:tc>
          <w:tcPr>
            <w:tcW w:w="1702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300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649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第五天</w:t>
            </w:r>
          </w:p>
        </w:tc>
        <w:tc>
          <w:tcPr>
            <w:tcW w:w="1702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300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649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第六天</w:t>
            </w:r>
          </w:p>
        </w:tc>
        <w:tc>
          <w:tcPr>
            <w:tcW w:w="1702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300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649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第七天</w:t>
            </w:r>
          </w:p>
        </w:tc>
        <w:tc>
          <w:tcPr>
            <w:tcW w:w="1702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300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649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本人保证以上信息准确完整，并知悉我将承担瞒报的法律后果。</w:t>
      </w: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本人签名：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D42FC1"/>
    <w:rsid w:val="3A5730C6"/>
    <w:rsid w:val="3BD13609"/>
    <w:rsid w:val="3D2511EC"/>
    <w:rsid w:val="59480D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vj</dc:creator>
  <cp:lastModifiedBy>志在千里之外不离开</cp:lastModifiedBy>
  <cp:lastPrinted>2021-11-30T04:14:00Z</cp:lastPrinted>
  <dcterms:modified xsi:type="dcterms:W3CDTF">2021-11-30T14:11:33Z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4E9CA7436A5641978C976C72DA3FE4A2</vt:lpwstr>
  </property>
</Properties>
</file>