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line="360" w:lineRule="atLeast"/>
        <w:ind w:left="0" w:firstLine="0"/>
        <w:jc w:val="center"/>
        <w:rPr>
          <w:rFonts w:hint="default" w:ascii="Arial" w:hAnsi="Arial" w:cs="Arial"/>
          <w:b/>
          <w:bCs/>
          <w:i w:val="0"/>
          <w:caps w:val="0"/>
          <w:color w:val="333333"/>
          <w:spacing w:val="0"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6"/>
          <w:szCs w:val="36"/>
        </w:rPr>
        <w:t>证件</w:t>
      </w: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6"/>
          <w:szCs w:val="36"/>
          <w:lang w:eastAsia="zh-CN"/>
        </w:rPr>
        <w:t>回</w:t>
      </w:r>
      <w:r>
        <w:rPr>
          <w:rFonts w:hint="eastAsia" w:ascii="黑体" w:hAnsi="黑体" w:eastAsia="黑体" w:cs="黑体"/>
          <w:b/>
          <w:bCs/>
          <w:i w:val="0"/>
          <w:caps w:val="0"/>
          <w:color w:val="333333"/>
          <w:spacing w:val="0"/>
          <w:sz w:val="36"/>
          <w:szCs w:val="36"/>
        </w:rPr>
        <w:t>邮服务申请表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599"/>
        <w:gridCol w:w="2038"/>
        <w:gridCol w:w="1600"/>
        <w:gridCol w:w="2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3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59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2038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现持护照旅行证号码</w:t>
            </w:r>
          </w:p>
        </w:tc>
        <w:tc>
          <w:tcPr>
            <w:tcW w:w="160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联系电话号码</w:t>
            </w:r>
          </w:p>
        </w:tc>
        <w:tc>
          <w:tcPr>
            <w:tcW w:w="2992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  <w:t>邮件收件人姓名、越南住址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293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59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038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160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  <w:tc>
          <w:tcPr>
            <w:tcW w:w="2992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center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left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</w:rPr>
            </w:pPr>
            <w:r>
              <w:rPr>
                <w:rFonts w:hint="eastAsia" w:ascii="汉仪粗仿宋简" w:hAnsi="黑体" w:eastAsia="汉仪粗仿宋简"/>
                <w:sz w:val="28"/>
                <w:szCs w:val="28"/>
              </w:rPr>
              <w:t>邮寄查询号码（信封号码）：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8522" w:type="dxa"/>
            <w:gridSpan w:val="5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right="0" w:rightChars="0" w:firstLine="60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eastAsia="zh-CN"/>
              </w:rPr>
              <w:t>本人在驻胡志明市总领馆领事证件办证大厅申请颁（换、补）发护照□、旅行证□；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val="en-US" w:eastAsia="zh-CN"/>
              </w:rPr>
              <w:t>办理公证□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vertAlign w:val="baseline"/>
                <w:lang w:val="en-US" w:eastAsia="zh-CN"/>
              </w:rPr>
              <w:t>自愿选择在证件办妥后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以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邮费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到付方式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有关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费用收据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随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证件一并寄送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）寄送本人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val="en-US" w:eastAsia="zh-CN"/>
              </w:rPr>
              <w:t>(收取邮件时出示红色取证单，并付邮费)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，自行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跟踪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查询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邮件物流情况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自行承担快递公司或邮局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递送过程中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可能发生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丢失或损毁风险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和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</w:rPr>
              <w:t>责任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。如因本人不按通知收件导致邮件被退回，将自行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凭身份证件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来</w:t>
            </w:r>
            <w:r>
              <w:rPr>
                <w:rFonts w:hint="eastAsia" w:ascii="汉仪粗仿宋简" w:hAnsi="黑体" w:eastAsia="汉仪粗仿宋简"/>
                <w:sz w:val="30"/>
                <w:szCs w:val="30"/>
                <w:lang w:eastAsia="zh-CN"/>
              </w:rPr>
              <w:t>总领馆领事证件办证大厅</w:t>
            </w:r>
            <w:r>
              <w:rPr>
                <w:rFonts w:ascii="汉仪粗仿宋简" w:hAnsi="黑体" w:eastAsia="汉仪粗仿宋简"/>
                <w:sz w:val="30"/>
                <w:szCs w:val="30"/>
              </w:rPr>
              <w:t>取</w:t>
            </w:r>
            <w:r>
              <w:rPr>
                <w:rFonts w:hint="eastAsia" w:ascii="汉仪粗仿宋简" w:hAnsi="黑体" w:eastAsia="汉仪粗仿宋简"/>
                <w:sz w:val="30"/>
                <w:szCs w:val="30"/>
              </w:rPr>
              <w:t>证</w:t>
            </w:r>
            <w:r>
              <w:rPr>
                <w:rFonts w:hint="eastAsia" w:ascii="汉仪粗仿宋简" w:hAnsi="黑体" w:eastAsia="汉仪粗仿宋简"/>
                <w:sz w:val="30"/>
                <w:szCs w:val="30"/>
                <w:lang w:eastAsia="zh-CN"/>
              </w:rPr>
              <w:t>并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eastAsia="zh-CN"/>
              </w:rPr>
              <w:t>支付双重邮费。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left="0" w:leftChars="0" w:right="0" w:rightChars="0" w:firstLine="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 xml:space="preserve"> 申请人：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0"/>
                <w:szCs w:val="30"/>
                <w:lang w:val="en-US" w:eastAsia="zh-CN"/>
              </w:rPr>
              <w:t>监护人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left="0" w:leftChars="0" w:right="0" w:rightChars="0" w:firstLine="640" w:firstLineChars="2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 xml:space="preserve">                          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atLeast"/>
              <w:ind w:right="0" w:rightChars="0" w:firstLine="4160" w:firstLineChars="1300"/>
              <w:jc w:val="both"/>
              <w:textAlignment w:val="auto"/>
              <w:outlineLvl w:val="9"/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i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2020年  月  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60" w:lineRule="atLeast"/>
              <w:jc w:val="both"/>
              <w:rPr>
                <w:rFonts w:hint="eastAsia" w:ascii="仿宋" w:hAnsi="仿宋" w:eastAsia="仿宋" w:cs="仿宋"/>
                <w:b/>
                <w:bCs/>
                <w:i w:val="0"/>
                <w:caps w:val="0"/>
                <w:color w:val="333333"/>
                <w:spacing w:val="0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16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eastAsia="zh-CN"/>
        </w:rPr>
        <w:t>注：</w:t>
      </w:r>
      <w:r>
        <w:rPr>
          <w:rFonts w:hint="eastAsia" w:ascii="仿宋" w:hAnsi="仿宋" w:eastAsia="仿宋" w:cs="仿宋"/>
          <w:b w:val="0"/>
          <w:bCs w:val="0"/>
          <w:i w:val="0"/>
          <w:caps w:val="0"/>
          <w:color w:val="333333"/>
          <w:spacing w:val="0"/>
          <w:sz w:val="30"/>
          <w:szCs w:val="30"/>
          <w:lang w:val="en-US" w:eastAsia="zh-CN"/>
        </w:rPr>
        <w:t>1、请准确真实填写此表，含在相应证件类别方框打√；2、未成年人可由监护人代填写，但要在“监护人”处签字，申请人在“申请人”处签字。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汉仪粗仿宋简">
    <w:altName w:val="仿宋"/>
    <w:panose1 w:val="02010604000101010101"/>
    <w:charset w:val="86"/>
    <w:family w:val="auto"/>
    <w:pitch w:val="default"/>
    <w:sig w:usb0="00000000" w:usb1="00000000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D23DD"/>
    <w:rsid w:val="14A05526"/>
    <w:rsid w:val="16AA3D05"/>
    <w:rsid w:val="2612244B"/>
    <w:rsid w:val="40ED23DD"/>
    <w:rsid w:val="476D440E"/>
    <w:rsid w:val="63D0648A"/>
    <w:rsid w:val="693212E6"/>
    <w:rsid w:val="76717767"/>
    <w:rsid w:val="7BA4656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2020-07-30T08:56:00Z</dcterms:created>
  <dc:creator>wjb</dc:creator>
  <cp:lastModifiedBy>wjb</cp:lastModifiedBy>
  <cp:lastPrinted>2020-08-13T01:49:00Z</cp:lastPrinted>
  <dcterms:modified xsi:type="dcterms:W3CDTF">2020-08-14T10:26:11Z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